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4F" w:rsidRDefault="00B72B4F" w:rsidP="00B72B4F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B72B4F" w:rsidRDefault="00B72B4F" w:rsidP="00B72B4F">
      <w:pPr>
        <w:jc w:val="center"/>
        <w:rPr>
          <w:rFonts w:ascii="宋体" w:hAnsi="宋体" w:hint="eastAsia"/>
          <w:b/>
          <w:sz w:val="28"/>
          <w:szCs w:val="28"/>
        </w:rPr>
      </w:pPr>
      <w:r w:rsidRPr="00A8099C">
        <w:rPr>
          <w:rFonts w:ascii="宋体" w:hAnsi="宋体" w:hint="eastAsia"/>
          <w:b/>
          <w:sz w:val="28"/>
          <w:szCs w:val="28"/>
        </w:rPr>
        <w:t>中国石油石化制造装备行业</w:t>
      </w:r>
    </w:p>
    <w:p w:rsidR="00B72B4F" w:rsidRPr="00A8099C" w:rsidRDefault="00B72B4F" w:rsidP="00B72B4F">
      <w:pPr>
        <w:jc w:val="center"/>
        <w:rPr>
          <w:rFonts w:ascii="宋体" w:hAnsi="宋体" w:hint="eastAsia"/>
          <w:b/>
          <w:sz w:val="28"/>
          <w:szCs w:val="28"/>
        </w:rPr>
      </w:pPr>
      <w:r w:rsidRPr="00A8099C">
        <w:rPr>
          <w:rFonts w:ascii="宋体" w:hAnsi="宋体" w:hint="eastAsia"/>
          <w:b/>
          <w:sz w:val="28"/>
          <w:szCs w:val="28"/>
        </w:rPr>
        <w:t>2015年行业企业信用等级评价</w:t>
      </w:r>
      <w:r>
        <w:rPr>
          <w:rFonts w:ascii="宋体" w:hAnsi="宋体" w:hint="eastAsia"/>
          <w:b/>
          <w:sz w:val="28"/>
          <w:szCs w:val="28"/>
        </w:rPr>
        <w:t>复评</w:t>
      </w:r>
      <w:r w:rsidRPr="00A8099C">
        <w:rPr>
          <w:rFonts w:ascii="宋体" w:hAnsi="宋体" w:hint="eastAsia"/>
          <w:b/>
          <w:sz w:val="28"/>
          <w:szCs w:val="28"/>
        </w:rPr>
        <w:t>结果</w:t>
      </w:r>
    </w:p>
    <w:p w:rsidR="00B72B4F" w:rsidRDefault="00B72B4F" w:rsidP="00B72B4F">
      <w:pPr>
        <w:jc w:val="center"/>
        <w:rPr>
          <w:rFonts w:ascii="宋体" w:hAnsi="宋体" w:hint="eastAsia"/>
          <w:b/>
          <w:sz w:val="28"/>
          <w:szCs w:val="28"/>
        </w:rPr>
      </w:pPr>
      <w:r w:rsidRPr="00A8099C">
        <w:rPr>
          <w:rFonts w:ascii="宋体" w:hAnsi="宋体" w:hint="eastAsia"/>
          <w:b/>
          <w:sz w:val="28"/>
          <w:szCs w:val="28"/>
        </w:rPr>
        <w:t>（排名不分先后）</w:t>
      </w:r>
    </w:p>
    <w:tbl>
      <w:tblPr>
        <w:tblW w:w="7670" w:type="dxa"/>
        <w:jc w:val="center"/>
        <w:tblInd w:w="93" w:type="dxa"/>
        <w:tblLook w:val="04A0" w:firstRow="1" w:lastRow="0" w:firstColumn="1" w:lastColumn="0" w:noHBand="0" w:noVBand="1"/>
      </w:tblPr>
      <w:tblGrid>
        <w:gridCol w:w="760"/>
        <w:gridCol w:w="5492"/>
        <w:gridCol w:w="1418"/>
      </w:tblGrid>
      <w:tr w:rsidR="00B72B4F" w:rsidRPr="00871CD3" w:rsidTr="005410C3">
        <w:trPr>
          <w:trHeight w:val="540"/>
          <w:jc w:val="center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F" w:rsidRPr="00871CD3" w:rsidRDefault="00B72B4F" w:rsidP="005410C3"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2"/>
              </w:rPr>
            </w:pPr>
            <w:r w:rsidRPr="00871CD3">
              <w:rPr>
                <w:rFonts w:ascii="Courier New" w:hAnsi="Courier New" w:cs="Courier New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F" w:rsidRPr="00871CD3" w:rsidRDefault="00B72B4F" w:rsidP="005410C3"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2"/>
              </w:rPr>
            </w:pPr>
            <w:r w:rsidRPr="00871CD3">
              <w:rPr>
                <w:rFonts w:ascii="Courier New" w:hAnsi="Courier New" w:cs="Courier New"/>
                <w:b/>
                <w:bCs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F" w:rsidRPr="00871CD3" w:rsidRDefault="00B72B4F" w:rsidP="005410C3"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kern w:val="0"/>
                <w:sz w:val="22"/>
              </w:rPr>
              <w:t>复评</w:t>
            </w:r>
            <w:r w:rsidRPr="00871CD3">
              <w:rPr>
                <w:rFonts w:ascii="Courier New" w:hAnsi="Courier New" w:cs="Courier New"/>
                <w:b/>
                <w:bCs/>
                <w:color w:val="000000"/>
                <w:kern w:val="0"/>
                <w:sz w:val="22"/>
              </w:rPr>
              <w:t>等级</w:t>
            </w:r>
          </w:p>
        </w:tc>
      </w:tr>
      <w:tr w:rsidR="00B72B4F" w:rsidRPr="00871CD3" w:rsidTr="005410C3">
        <w:trPr>
          <w:trHeight w:val="54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F" w:rsidRPr="00871CD3" w:rsidRDefault="00B72B4F" w:rsidP="005410C3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 w:rsidRPr="00871CD3">
              <w:rPr>
                <w:rFonts w:ascii="Courier New" w:hAnsi="Courier New" w:cs="Courier New"/>
                <w:color w:val="000000"/>
                <w:kern w:val="0"/>
                <w:sz w:val="22"/>
              </w:rPr>
              <w:t>1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F" w:rsidRPr="00871CD3" w:rsidRDefault="00B72B4F" w:rsidP="005410C3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 w:rsidRPr="00871CD3">
              <w:rPr>
                <w:rFonts w:ascii="Courier New" w:hAnsi="Courier New" w:cs="Courier New"/>
                <w:color w:val="000000"/>
                <w:kern w:val="0"/>
                <w:sz w:val="22"/>
              </w:rPr>
              <w:t>江苏如通石油机械股份有限公司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F" w:rsidRPr="00871CD3" w:rsidRDefault="00B72B4F" w:rsidP="005410C3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 w:rsidRPr="00871CD3">
              <w:rPr>
                <w:rFonts w:ascii="Courier New" w:hAnsi="Courier New" w:cs="Courier New"/>
                <w:color w:val="000000"/>
                <w:kern w:val="0"/>
                <w:sz w:val="22"/>
              </w:rPr>
              <w:t>AAA</w:t>
            </w:r>
          </w:p>
        </w:tc>
      </w:tr>
      <w:tr w:rsidR="00B72B4F" w:rsidRPr="00871CD3" w:rsidTr="005410C3">
        <w:trPr>
          <w:trHeight w:val="54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F" w:rsidRPr="00871CD3" w:rsidRDefault="00B72B4F" w:rsidP="005410C3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 w:rsidRPr="00871CD3">
              <w:rPr>
                <w:rFonts w:ascii="Courier New" w:hAnsi="Courier New" w:cs="Courier New"/>
                <w:color w:val="000000"/>
                <w:kern w:val="0"/>
                <w:sz w:val="22"/>
              </w:rPr>
              <w:t>2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F" w:rsidRPr="00871CD3" w:rsidRDefault="00B72B4F" w:rsidP="005410C3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 w:rsidRPr="00871CD3">
              <w:rPr>
                <w:rFonts w:ascii="Courier New" w:hAnsi="Courier New" w:cs="Courier New"/>
                <w:color w:val="000000"/>
                <w:kern w:val="0"/>
                <w:sz w:val="22"/>
              </w:rPr>
              <w:t>南阳二</w:t>
            </w:r>
            <w:proofErr w:type="gramStart"/>
            <w:r w:rsidRPr="00871CD3">
              <w:rPr>
                <w:rFonts w:ascii="Courier New" w:hAnsi="Courier New" w:cs="Courier New"/>
                <w:color w:val="000000"/>
                <w:kern w:val="0"/>
                <w:sz w:val="22"/>
              </w:rPr>
              <w:t>机石油</w:t>
            </w:r>
            <w:proofErr w:type="gramEnd"/>
            <w:r w:rsidRPr="00871CD3">
              <w:rPr>
                <w:rFonts w:ascii="Courier New" w:hAnsi="Courier New" w:cs="Courier New"/>
                <w:color w:val="000000"/>
                <w:kern w:val="0"/>
                <w:sz w:val="22"/>
              </w:rPr>
              <w:t>装备（集团）有限公司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F" w:rsidRPr="00871CD3" w:rsidRDefault="00B72B4F" w:rsidP="005410C3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 w:rsidRPr="00871CD3">
              <w:rPr>
                <w:rFonts w:ascii="Courier New" w:hAnsi="Courier New" w:cs="Courier New"/>
                <w:color w:val="000000"/>
                <w:kern w:val="0"/>
                <w:sz w:val="22"/>
              </w:rPr>
              <w:t>AAA</w:t>
            </w:r>
          </w:p>
        </w:tc>
      </w:tr>
      <w:tr w:rsidR="00B72B4F" w:rsidRPr="00871CD3" w:rsidTr="005410C3">
        <w:trPr>
          <w:trHeight w:val="54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F" w:rsidRPr="00871CD3" w:rsidRDefault="00B72B4F" w:rsidP="005410C3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 w:rsidRPr="00871CD3">
              <w:rPr>
                <w:rFonts w:ascii="Courier New" w:hAnsi="Courier New" w:cs="Courier New"/>
                <w:color w:val="000000"/>
                <w:kern w:val="0"/>
                <w:sz w:val="22"/>
              </w:rPr>
              <w:t>3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F" w:rsidRPr="00871CD3" w:rsidRDefault="00B72B4F" w:rsidP="005410C3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 w:rsidRPr="00871CD3">
              <w:rPr>
                <w:rFonts w:ascii="Courier New" w:hAnsi="Courier New" w:cs="Courier New"/>
                <w:color w:val="000000"/>
                <w:kern w:val="0"/>
                <w:sz w:val="22"/>
              </w:rPr>
              <w:t>山东三田临朐石油机械有限公司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F" w:rsidRPr="00871CD3" w:rsidRDefault="00B72B4F" w:rsidP="005410C3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 w:rsidRPr="00871CD3">
              <w:rPr>
                <w:rFonts w:ascii="Courier New" w:hAnsi="Courier New" w:cs="Courier New"/>
                <w:color w:val="000000"/>
                <w:kern w:val="0"/>
                <w:sz w:val="22"/>
              </w:rPr>
              <w:t>AAA</w:t>
            </w:r>
          </w:p>
        </w:tc>
      </w:tr>
      <w:tr w:rsidR="00B72B4F" w:rsidRPr="00871CD3" w:rsidTr="005410C3">
        <w:trPr>
          <w:trHeight w:val="54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F" w:rsidRPr="00871CD3" w:rsidRDefault="00B72B4F" w:rsidP="005410C3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 w:rsidRPr="00871CD3">
              <w:rPr>
                <w:rFonts w:ascii="Courier New" w:hAnsi="Courier New" w:cs="Courier New"/>
                <w:color w:val="000000"/>
                <w:kern w:val="0"/>
                <w:sz w:val="22"/>
              </w:rPr>
              <w:t>4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F" w:rsidRPr="00871CD3" w:rsidRDefault="00B72B4F" w:rsidP="005410C3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 w:rsidRPr="00871CD3">
              <w:rPr>
                <w:rFonts w:ascii="Courier New" w:hAnsi="Courier New" w:cs="Courier New"/>
                <w:color w:val="000000"/>
                <w:kern w:val="0"/>
                <w:sz w:val="22"/>
              </w:rPr>
              <w:t>天津立林机械集团有限公司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F" w:rsidRPr="00871CD3" w:rsidRDefault="00B72B4F" w:rsidP="005410C3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 w:rsidRPr="00871CD3">
              <w:rPr>
                <w:rFonts w:ascii="Courier New" w:hAnsi="Courier New" w:cs="Courier New"/>
                <w:color w:val="000000"/>
                <w:kern w:val="0"/>
                <w:sz w:val="22"/>
              </w:rPr>
              <w:t>AAA</w:t>
            </w:r>
          </w:p>
        </w:tc>
      </w:tr>
      <w:tr w:rsidR="00B72B4F" w:rsidRPr="00871CD3" w:rsidTr="005410C3">
        <w:trPr>
          <w:trHeight w:val="54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F" w:rsidRPr="00871CD3" w:rsidRDefault="00B72B4F" w:rsidP="005410C3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 w:rsidRPr="00871CD3">
              <w:rPr>
                <w:rFonts w:ascii="Courier New" w:hAnsi="Courier New" w:cs="Courier New"/>
                <w:color w:val="000000"/>
                <w:kern w:val="0"/>
                <w:sz w:val="22"/>
              </w:rPr>
              <w:t>5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F" w:rsidRPr="00871CD3" w:rsidRDefault="00B72B4F" w:rsidP="005410C3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 w:rsidRPr="00871CD3">
              <w:rPr>
                <w:rFonts w:ascii="Courier New" w:hAnsi="Courier New" w:cs="Courier New"/>
                <w:color w:val="000000"/>
                <w:kern w:val="0"/>
                <w:sz w:val="22"/>
              </w:rPr>
              <w:t>中核苏</w:t>
            </w:r>
            <w:proofErr w:type="gramStart"/>
            <w:r w:rsidRPr="00871CD3">
              <w:rPr>
                <w:rFonts w:ascii="Courier New" w:hAnsi="Courier New" w:cs="Courier New"/>
                <w:color w:val="000000"/>
                <w:kern w:val="0"/>
                <w:sz w:val="22"/>
              </w:rPr>
              <w:t>阀科技</w:t>
            </w:r>
            <w:proofErr w:type="gramEnd"/>
            <w:r w:rsidRPr="00871CD3">
              <w:rPr>
                <w:rFonts w:ascii="Courier New" w:hAnsi="Courier New" w:cs="Courier New"/>
                <w:color w:val="000000"/>
                <w:kern w:val="0"/>
                <w:sz w:val="22"/>
              </w:rPr>
              <w:t>实业股份有限公司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F" w:rsidRPr="00871CD3" w:rsidRDefault="00B72B4F" w:rsidP="005410C3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 w:rsidRPr="00871CD3">
              <w:rPr>
                <w:rFonts w:ascii="Courier New" w:hAnsi="Courier New" w:cs="Courier New"/>
                <w:color w:val="000000"/>
                <w:kern w:val="0"/>
                <w:sz w:val="22"/>
              </w:rPr>
              <w:t>AAA</w:t>
            </w:r>
          </w:p>
        </w:tc>
      </w:tr>
      <w:tr w:rsidR="00B72B4F" w:rsidRPr="00871CD3" w:rsidTr="005410C3">
        <w:trPr>
          <w:trHeight w:val="54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F" w:rsidRPr="00871CD3" w:rsidRDefault="00B72B4F" w:rsidP="005410C3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 w:rsidRPr="00871CD3">
              <w:rPr>
                <w:rFonts w:ascii="Courier New" w:hAnsi="Courier New" w:cs="Courier New"/>
                <w:color w:val="000000"/>
                <w:kern w:val="0"/>
                <w:sz w:val="22"/>
              </w:rPr>
              <w:t>6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F" w:rsidRPr="00871CD3" w:rsidRDefault="00B72B4F" w:rsidP="005410C3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 w:rsidRPr="00871CD3">
              <w:rPr>
                <w:rFonts w:ascii="Courier New" w:hAnsi="Courier New" w:cs="Courier New"/>
                <w:color w:val="000000"/>
                <w:kern w:val="0"/>
                <w:sz w:val="22"/>
              </w:rPr>
              <w:t>贵州高峰石油机械股份有限公司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F" w:rsidRPr="00871CD3" w:rsidRDefault="00B72B4F" w:rsidP="005410C3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 w:rsidRPr="00871CD3">
              <w:rPr>
                <w:rFonts w:ascii="Courier New" w:hAnsi="Courier New" w:cs="Courier New"/>
                <w:color w:val="000000"/>
                <w:kern w:val="0"/>
                <w:sz w:val="22"/>
              </w:rPr>
              <w:t>AAA</w:t>
            </w:r>
          </w:p>
        </w:tc>
      </w:tr>
    </w:tbl>
    <w:p w:rsidR="001A0D3D" w:rsidRDefault="001A0D3D">
      <w:bookmarkStart w:id="0" w:name="_GoBack"/>
      <w:bookmarkEnd w:id="0"/>
    </w:p>
    <w:sectPr w:rsidR="001A0D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4E" w:rsidRDefault="00983A4E" w:rsidP="00B72B4F">
      <w:r>
        <w:separator/>
      </w:r>
    </w:p>
  </w:endnote>
  <w:endnote w:type="continuationSeparator" w:id="0">
    <w:p w:rsidR="00983A4E" w:rsidRDefault="00983A4E" w:rsidP="00B7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4E" w:rsidRDefault="00983A4E" w:rsidP="00B72B4F">
      <w:r>
        <w:separator/>
      </w:r>
    </w:p>
  </w:footnote>
  <w:footnote w:type="continuationSeparator" w:id="0">
    <w:p w:rsidR="00983A4E" w:rsidRDefault="00983A4E" w:rsidP="00B72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E6"/>
    <w:rsid w:val="001A0D3D"/>
    <w:rsid w:val="009101E6"/>
    <w:rsid w:val="00983A4E"/>
    <w:rsid w:val="00B7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2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2B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2B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2B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2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2B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2B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2B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2016-03-01T02:36:00Z</dcterms:created>
  <dcterms:modified xsi:type="dcterms:W3CDTF">2016-03-01T02:36:00Z</dcterms:modified>
</cp:coreProperties>
</file>